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14" w:rsidRDefault="00932514" w:rsidP="00712ADD">
      <w:pPr>
        <w:jc w:val="center"/>
        <w:rPr>
          <w:rFonts w:ascii="Times New Roman" w:hAnsi="Times New Roman" w:cs="Times New Roman"/>
          <w:color w:val="000000"/>
        </w:rPr>
      </w:pPr>
    </w:p>
    <w:p w:rsidR="00932514" w:rsidRDefault="00932514" w:rsidP="00712ADD">
      <w:pPr>
        <w:jc w:val="center"/>
        <w:rPr>
          <w:rFonts w:ascii="Times New Roman" w:hAnsi="Times New Roman" w:cs="Times New Roman"/>
          <w:color w:val="000000"/>
        </w:rPr>
      </w:pPr>
    </w:p>
    <w:p w:rsidR="00932514" w:rsidRDefault="00932514" w:rsidP="00712ADD">
      <w:pPr>
        <w:jc w:val="center"/>
        <w:rPr>
          <w:rFonts w:ascii="Times New Roman" w:hAnsi="Times New Roman" w:cs="Times New Roman"/>
          <w:color w:val="000000"/>
        </w:rPr>
      </w:pPr>
      <w:r w:rsidRPr="0093251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40425" cy="8238706"/>
            <wp:effectExtent l="0" t="0" r="0" b="0"/>
            <wp:docPr id="1" name="Рисунок 1" descr="C:\Users\user\Desktop\ьт\IMG_20220912_11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ьт\IMG_20220912_115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14" w:rsidRDefault="00932514" w:rsidP="000D07BB">
      <w:pPr>
        <w:pStyle w:val="a3"/>
        <w:jc w:val="center"/>
        <w:rPr>
          <w:b/>
          <w:bCs/>
        </w:rPr>
      </w:pPr>
    </w:p>
    <w:p w:rsidR="00E45107" w:rsidRPr="000D07BB" w:rsidRDefault="00883811" w:rsidP="000D07BB">
      <w:pPr>
        <w:pStyle w:val="a3"/>
        <w:jc w:val="center"/>
        <w:rPr>
          <w:b/>
          <w:bCs/>
        </w:rPr>
      </w:pPr>
      <w:bookmarkStart w:id="0" w:name="_GoBack"/>
      <w:bookmarkEnd w:id="0"/>
      <w:r w:rsidRPr="007D4B3B">
        <w:rPr>
          <w:b/>
          <w:bCs/>
        </w:rPr>
        <w:lastRenderedPageBreak/>
        <w:t>ПОЯСНИТЕЛЬНАЯ ЗАПИСКА</w:t>
      </w:r>
    </w:p>
    <w:p w:rsidR="00883811" w:rsidRPr="00883811" w:rsidRDefault="00883811" w:rsidP="000D0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D07BB" w:rsidRDefault="000D07BB" w:rsidP="006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Актуальность программы: 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инженерная механика - прикладная наука, занимающаяся разработкой и эксплуатацией технических систем для реализации их в различных сферах человеческой деятельности. </w:t>
      </w:r>
    </w:p>
    <w:p w:rsidR="00C82CA8" w:rsidRPr="006917A5" w:rsidRDefault="00C82CA8" w:rsidP="006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107" w:rsidRPr="006917A5" w:rsidRDefault="00E45107" w:rsidP="006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Дополнительность программы 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предмета инженерной техники в школьных программах начального и основного образования, обеспечивающего формирование у учащихся конструкторских навыков, в необходимости организации пропедевтической подготовки младших школьников в естественнонаучном направлении для создания базы, позволяющей совершить плавный переход к дисциплинам среднего звена образовательной организации - физике, технологии, информатике, геометрии. </w:t>
      </w:r>
    </w:p>
    <w:p w:rsidR="00C82CA8" w:rsidRDefault="00E45107" w:rsidP="00691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Программа «Юный механик» отвечает требованиям </w:t>
      </w:r>
      <w:r w:rsidR="000D07BB" w:rsidRPr="006917A5">
        <w:rPr>
          <w:rFonts w:ascii="Times New Roman" w:eastAsia="Times New Roman" w:hAnsi="Times New Roman" w:cs="Times New Roman"/>
          <w:sz w:val="28"/>
          <w:szCs w:val="28"/>
        </w:rPr>
        <w:t>к развитию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научно-технического творчества детей младшего и среднего школьного возраста. Позволяет развить кругозор школьника и сформировать основы инженерного мышления</w:t>
      </w:r>
      <w:r w:rsidR="000D07BB" w:rsidRPr="006917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7BB" w:rsidRPr="006917A5">
        <w:rPr>
          <w:rFonts w:ascii="Times New Roman" w:hAnsi="Times New Roman" w:cs="Times New Roman"/>
          <w:sz w:val="28"/>
          <w:szCs w:val="28"/>
        </w:rPr>
        <w:t xml:space="preserve"> На занятиях при решении практических задач и поиска оптимальных  решений учащиеся осваивают понятия баланса конструкции, ее оптимальной  формы, прочности,  устойчивости,  жесткости  и  подвижности,  а  также  передачи  движения  внутри  конструкции.  Набор  </w:t>
      </w:r>
      <w:proofErr w:type="spellStart"/>
      <w:r w:rsidR="000D07BB" w:rsidRPr="006917A5">
        <w:rPr>
          <w:rFonts w:ascii="Times New Roman" w:hAnsi="Times New Roman" w:cs="Times New Roman"/>
          <w:sz w:val="28"/>
          <w:szCs w:val="28"/>
        </w:rPr>
        <w:t>Pimnara</w:t>
      </w:r>
      <w:proofErr w:type="spellEnd"/>
      <w:r w:rsidR="000D07BB" w:rsidRPr="006917A5">
        <w:rPr>
          <w:rFonts w:ascii="Times New Roman" w:hAnsi="Times New Roman" w:cs="Times New Roman"/>
          <w:sz w:val="28"/>
          <w:szCs w:val="28"/>
        </w:rPr>
        <w:t xml:space="preserve">  предоставляет широкие    возможности  для  знакомства  детей  с  зубчатыми  передачами, рычагами,  шкивами, маховиками, основными принципами механики, а также для изучения  энергии, подъемной силы и равновесия. </w:t>
      </w:r>
    </w:p>
    <w:p w:rsidR="000D07BB" w:rsidRPr="006917A5" w:rsidRDefault="000D07BB" w:rsidP="00691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107" w:rsidRPr="00C82CA8" w:rsidRDefault="00E45107" w:rsidP="00C82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Адресат программы</w:t>
      </w:r>
      <w:r w:rsidRPr="00C82CA8">
        <w:rPr>
          <w:rFonts w:ascii="Times New Roman" w:eastAsia="Times New Roman" w:hAnsi="Times New Roman" w:cs="Times New Roman"/>
          <w:sz w:val="28"/>
          <w:szCs w:val="28"/>
        </w:rPr>
        <w:t>: в реализации данной дополнительной программы могут участвовать учащиеся 1</w:t>
      </w:r>
      <w:r w:rsidR="00CB343A">
        <w:rPr>
          <w:rFonts w:ascii="Times New Roman" w:eastAsia="Times New Roman" w:hAnsi="Times New Roman" w:cs="Times New Roman"/>
          <w:sz w:val="28"/>
          <w:szCs w:val="28"/>
        </w:rPr>
        <w:t xml:space="preserve">2-14 </w:t>
      </w:r>
      <w:r w:rsidRPr="00C82CA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6917A5" w:rsidRPr="00C82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CA8" w:rsidRPr="00C82CA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43A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группы 10-20 </w:t>
      </w:r>
      <w:r w:rsidR="00C82CA8" w:rsidRPr="00C82CA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45107" w:rsidRPr="00C82CA8" w:rsidRDefault="00E45107" w:rsidP="00C82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Объём и срок освоения программы:</w:t>
      </w:r>
    </w:p>
    <w:p w:rsidR="00E45107" w:rsidRPr="00C82CA8" w:rsidRDefault="00E45107" w:rsidP="00C82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</w:t>
      </w:r>
      <w:r w:rsidR="00E65447">
        <w:rPr>
          <w:rFonts w:ascii="Times New Roman" w:eastAsia="Times New Roman" w:hAnsi="Times New Roman" w:cs="Times New Roman"/>
          <w:sz w:val="28"/>
          <w:szCs w:val="28"/>
        </w:rPr>
        <w:t xml:space="preserve"> 2 года, по</w:t>
      </w:r>
      <w:r w:rsidR="00D03D86">
        <w:rPr>
          <w:rFonts w:ascii="Times New Roman" w:eastAsia="Times New Roman" w:hAnsi="Times New Roman" w:cs="Times New Roman"/>
          <w:sz w:val="28"/>
          <w:szCs w:val="28"/>
        </w:rPr>
        <w:t xml:space="preserve"> 36 часов</w:t>
      </w:r>
      <w:r w:rsidRPr="00C82CA8">
        <w:rPr>
          <w:rFonts w:ascii="Times New Roman" w:eastAsia="Times New Roman" w:hAnsi="Times New Roman" w:cs="Times New Roman"/>
          <w:sz w:val="28"/>
          <w:szCs w:val="28"/>
        </w:rPr>
        <w:t xml:space="preserve"> в го</w:t>
      </w:r>
      <w:r w:rsidR="006917A5" w:rsidRPr="00C82C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2CA8" w:rsidRPr="00C82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CA8" w:rsidRPr="00C82CA8" w:rsidRDefault="00C82CA8" w:rsidP="00C82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Режим занятий: </w:t>
      </w:r>
      <w:r w:rsidRPr="00C82CA8">
        <w:rPr>
          <w:rFonts w:ascii="Times New Roman" w:eastAsia="Times New Roman" w:hAnsi="Times New Roman" w:cs="Times New Roman"/>
          <w:sz w:val="28"/>
          <w:szCs w:val="28"/>
        </w:rPr>
        <w:t>занятия с учащимися проводятся 1 раз в неделю.</w:t>
      </w:r>
    </w:p>
    <w:p w:rsidR="00C82CA8" w:rsidRPr="00C82CA8" w:rsidRDefault="00D03D86" w:rsidP="00C82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- 40</w:t>
      </w:r>
      <w:r w:rsidR="00C82CA8" w:rsidRPr="00C8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 соответствии с возрастными особенностями учащихся.</w:t>
      </w:r>
    </w:p>
    <w:p w:rsidR="00C82CA8" w:rsidRPr="006917A5" w:rsidRDefault="00C82CA8" w:rsidP="00C82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Уровень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базовый.</w:t>
      </w:r>
    </w:p>
    <w:p w:rsidR="00E45107" w:rsidRPr="006917A5" w:rsidRDefault="00E45107" w:rsidP="00C82C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обучения:</w:t>
      </w:r>
      <w:r w:rsidRPr="00691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программы используются следующие педагогические технологии: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-личностно-ориентированное обучение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-проектная деятельность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-игровые технологии</w:t>
      </w:r>
      <w:r w:rsidR="00C82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различные формы организации образовательного процесса: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-работа по подгруппам;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-групповые;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-индивидуальные.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проведения занятий: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практическое занятие;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презентация;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видеофильмы;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конкурсы;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работа;</w:t>
      </w:r>
    </w:p>
    <w:p w:rsidR="00E45107" w:rsidRPr="006917A5" w:rsidRDefault="00E45107" w:rsidP="00691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защита проектов.</w:t>
      </w:r>
    </w:p>
    <w:p w:rsidR="00E45107" w:rsidRPr="00E45107" w:rsidRDefault="00E45107" w:rsidP="00C8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1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Методы обучения: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Объяснительно-иллюстративный;</w:t>
      </w:r>
    </w:p>
    <w:p w:rsidR="00E45107" w:rsidRPr="006917A5" w:rsidRDefault="00E45107" w:rsidP="00691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Частично-поисковый;</w:t>
      </w:r>
    </w:p>
    <w:p w:rsidR="00E45107" w:rsidRPr="00C82CA8" w:rsidRDefault="00E45107" w:rsidP="00C82C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- Исследовательский.</w:t>
      </w:r>
    </w:p>
    <w:p w:rsidR="00E45107" w:rsidRPr="00C82CA8" w:rsidRDefault="00C82CA8" w:rsidP="00C82C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CA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 И ЗАДАЧИ ПРОГРАММЫ</w:t>
      </w:r>
    </w:p>
    <w:p w:rsidR="00C82CA8" w:rsidRDefault="00F04F37" w:rsidP="00F0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F3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C82CA8" w:rsidRPr="00206142">
        <w:rPr>
          <w:rFonts w:ascii="Times New Roman" w:hAnsi="Times New Roman" w:cs="Times New Roman"/>
          <w:sz w:val="28"/>
          <w:szCs w:val="28"/>
        </w:rPr>
        <w:t>азвитие конструкторского мышления, учебно</w:t>
      </w:r>
      <w:r w:rsidR="00C82CA8">
        <w:rPr>
          <w:rFonts w:ascii="Times New Roman" w:hAnsi="Times New Roman" w:cs="Times New Roman"/>
          <w:sz w:val="28"/>
          <w:szCs w:val="28"/>
        </w:rPr>
        <w:t>-</w:t>
      </w:r>
      <w:r w:rsidR="00C82CA8" w:rsidRPr="00206142">
        <w:rPr>
          <w:rFonts w:ascii="Times New Roman" w:hAnsi="Times New Roman" w:cs="Times New Roman"/>
          <w:sz w:val="28"/>
          <w:szCs w:val="28"/>
        </w:rPr>
        <w:t xml:space="preserve"> интеллектуальных, организационных, социально-личностных </w:t>
      </w:r>
      <w:proofErr w:type="gramStart"/>
      <w:r w:rsidR="00C82CA8" w:rsidRPr="00206142">
        <w:rPr>
          <w:rFonts w:ascii="Times New Roman" w:hAnsi="Times New Roman" w:cs="Times New Roman"/>
          <w:sz w:val="28"/>
          <w:szCs w:val="28"/>
        </w:rPr>
        <w:t xml:space="preserve">и </w:t>
      </w:r>
      <w:r w:rsidR="00C82CA8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proofErr w:type="gramEnd"/>
      <w:r w:rsidR="00C82CA8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C82CA8" w:rsidRPr="00206142">
        <w:rPr>
          <w:rFonts w:ascii="Times New Roman" w:hAnsi="Times New Roman" w:cs="Times New Roman"/>
          <w:sz w:val="28"/>
          <w:szCs w:val="28"/>
        </w:rPr>
        <w:t xml:space="preserve">через освоение технологии конструирования и моделирования.  </w:t>
      </w:r>
    </w:p>
    <w:p w:rsidR="00F04F37" w:rsidRPr="00206142" w:rsidRDefault="00F04F37" w:rsidP="00F0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F37" w:rsidRPr="00F04F37" w:rsidRDefault="00F04F37" w:rsidP="00F04F37">
      <w:pPr>
        <w:rPr>
          <w:rFonts w:ascii="Times New Roman" w:hAnsi="Times New Roman" w:cs="Times New Roman"/>
          <w:b/>
          <w:sz w:val="28"/>
          <w:szCs w:val="28"/>
        </w:rPr>
      </w:pPr>
      <w:r w:rsidRPr="00F04F37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04F37" w:rsidRPr="00F04F37" w:rsidRDefault="00F04F37" w:rsidP="00F04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4F37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lastRenderedPageBreak/>
        <w:t xml:space="preserve">-  способствовать  формированию  знаний,  умений  и  навыков  в  области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технического конструирования и моделирования;  </w:t>
      </w:r>
    </w:p>
    <w:p w:rsidR="00156154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>- познакомить учащихся с комплексом базовы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технологий,  применяемых при </w:t>
      </w:r>
      <w:r w:rsidRPr="00206142">
        <w:rPr>
          <w:rFonts w:ascii="Times New Roman" w:hAnsi="Times New Roman" w:cs="Times New Roman"/>
          <w:sz w:val="28"/>
          <w:szCs w:val="28"/>
        </w:rPr>
        <w:t>создании роботов  (простейшие механизмы, п</w:t>
      </w:r>
      <w:r>
        <w:rPr>
          <w:rFonts w:ascii="Times New Roman" w:hAnsi="Times New Roman" w:cs="Times New Roman"/>
          <w:sz w:val="28"/>
          <w:szCs w:val="28"/>
        </w:rPr>
        <w:t xml:space="preserve">невматика,  источники энергии, </w:t>
      </w:r>
      <w:r w:rsidRPr="00206142">
        <w:rPr>
          <w:rFonts w:ascii="Times New Roman" w:hAnsi="Times New Roman" w:cs="Times New Roman"/>
          <w:sz w:val="28"/>
          <w:szCs w:val="28"/>
        </w:rPr>
        <w:t>управление  электромоторами,  зубчатые  переда</w:t>
      </w:r>
      <w:r>
        <w:rPr>
          <w:rFonts w:ascii="Times New Roman" w:hAnsi="Times New Roman" w:cs="Times New Roman"/>
          <w:sz w:val="28"/>
          <w:szCs w:val="28"/>
        </w:rPr>
        <w:t xml:space="preserve">чи,    инженерные  графические </w:t>
      </w:r>
      <w:r w:rsidRPr="00206142">
        <w:rPr>
          <w:rFonts w:ascii="Times New Roman" w:hAnsi="Times New Roman" w:cs="Times New Roman"/>
          <w:sz w:val="28"/>
          <w:szCs w:val="28"/>
        </w:rPr>
        <w:t xml:space="preserve">среды проектирования и др.);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навыка проведения исследования  явлений и </w:t>
      </w:r>
    </w:p>
    <w:p w:rsidR="00156154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простейших закономерностей;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способствовать  повышению  мотивации  учащихся  к  изобретательству  и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>созданию собстве</w:t>
      </w:r>
      <w:r>
        <w:rPr>
          <w:rFonts w:ascii="Times New Roman" w:hAnsi="Times New Roman" w:cs="Times New Roman"/>
          <w:sz w:val="28"/>
          <w:szCs w:val="28"/>
        </w:rPr>
        <w:t xml:space="preserve">нных роботизированных систем.  </w:t>
      </w:r>
    </w:p>
    <w:p w:rsidR="00F04F37" w:rsidRPr="00F04F37" w:rsidRDefault="00F04F37" w:rsidP="00F04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4F37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способствовать  формированию  и  развитию  познавательной    потребности  в освоении физических знаний;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развивать  мелкую  моторику,  внимательность,  аккуратность  и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изобретательность;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развивать пространственное воображение учащихся.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>-  создать  условия  для  развития  поисковой  акт</w:t>
      </w:r>
      <w:r>
        <w:rPr>
          <w:rFonts w:ascii="Times New Roman" w:hAnsi="Times New Roman" w:cs="Times New Roman"/>
          <w:sz w:val="28"/>
          <w:szCs w:val="28"/>
        </w:rPr>
        <w:t xml:space="preserve">ивности,    исследовательского </w:t>
      </w:r>
      <w:r w:rsidRPr="00206142">
        <w:rPr>
          <w:rFonts w:ascii="Times New Roman" w:hAnsi="Times New Roman" w:cs="Times New Roman"/>
          <w:sz w:val="28"/>
          <w:szCs w:val="28"/>
        </w:rPr>
        <w:t xml:space="preserve">мышления учащихся.  </w:t>
      </w:r>
    </w:p>
    <w:p w:rsidR="00F04F37" w:rsidRPr="00F04F37" w:rsidRDefault="00F04F37" w:rsidP="00F04F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4F3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способствовать развитию коммуникативной культуры;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06142">
        <w:rPr>
          <w:rFonts w:ascii="Times New Roman" w:hAnsi="Times New Roman" w:cs="Times New Roman"/>
          <w:sz w:val="28"/>
          <w:szCs w:val="28"/>
        </w:rPr>
        <w:t>формировать  у</w:t>
      </w:r>
      <w:proofErr w:type="gramEnd"/>
      <w:r w:rsidRPr="00206142">
        <w:rPr>
          <w:rFonts w:ascii="Times New Roman" w:hAnsi="Times New Roman" w:cs="Times New Roman"/>
          <w:sz w:val="28"/>
          <w:szCs w:val="28"/>
        </w:rPr>
        <w:t xml:space="preserve">  учащихся  стремление  к  получению  качественного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законченного результата;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формировать навык работы в группе.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способствовать  созданию  творческой  атмосферы  сотрудничества,  </w:t>
      </w:r>
    </w:p>
    <w:p w:rsidR="00F04F37" w:rsidRPr="00206142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6142">
        <w:rPr>
          <w:rFonts w:ascii="Times New Roman" w:hAnsi="Times New Roman" w:cs="Times New Roman"/>
          <w:sz w:val="28"/>
          <w:szCs w:val="28"/>
        </w:rPr>
        <w:t>обеспечивающей  развитие</w:t>
      </w:r>
      <w:proofErr w:type="gramEnd"/>
      <w:r w:rsidRPr="00206142">
        <w:rPr>
          <w:rFonts w:ascii="Times New Roman" w:hAnsi="Times New Roman" w:cs="Times New Roman"/>
          <w:sz w:val="28"/>
          <w:szCs w:val="28"/>
        </w:rPr>
        <w:t xml:space="preserve">  личности,  социализацию  и  эмоциональное  </w:t>
      </w:r>
    </w:p>
    <w:p w:rsidR="00F04F37" w:rsidRDefault="00F04F37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благополучие каждого ребенка.  </w:t>
      </w:r>
    </w:p>
    <w:p w:rsidR="007E48E8" w:rsidRDefault="007E48E8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8E8" w:rsidRPr="006917A5" w:rsidRDefault="007E48E8" w:rsidP="007E48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sz w:val="28"/>
          <w:szCs w:val="28"/>
        </w:rPr>
        <w:t>Основными принципами обучения являются: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Доступность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– предусматривает соответствие объёма и глубины учебного материала уровню общего развития обучающихся в данный период, благодаря чему знания и навыки могут быть сознательно и прочно усвоены.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Связь теории с практикой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– обязывает вести образовательный процесс так, чтобы обучающиеся могли сознательно применять приобретённые ими знания на практике.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Сознательность и активность обучения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- в процессе обучения все действия, которые отрабатывает обучающийся, должны быть обоснованы. Нужно учить детей критически осмысливать и оценивать факты, делая выводы, разрешать все сомнения с тем, чтобы процесс усвоения и наработки необходимых навыков происходил сознательно, с полной убеждённостью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Наглядность </w:t>
      </w:r>
      <w:r w:rsidRPr="006917A5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>объяснение методов сборки технических устройств на конкретных изделиях. Для наглядности применяются видеоматериалы и презентации.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Систематичность и последовательность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– материал даётся по определённой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:rsidR="007E48E8" w:rsidRPr="006917A5" w:rsidRDefault="007E48E8" w:rsidP="007E48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Личностный подход в обучении</w:t>
      </w:r>
      <w:r w:rsidRPr="006917A5">
        <w:rPr>
          <w:rFonts w:ascii="Times New Roman" w:eastAsia="Times New Roman" w:hAnsi="Times New Roman" w:cs="Times New Roman"/>
          <w:sz w:val="28"/>
          <w:szCs w:val="28"/>
        </w:rPr>
        <w:t xml:space="preserve"> –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т.д.), и, опираясь на сильные стороны ребёнка, доводит его подготовленность до уровня общих требований.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E48E8" w:rsidRPr="007E48E8" w:rsidRDefault="007E48E8" w:rsidP="007E48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E8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«Введение»  «Простые механизмы. Теоретическая механика»   </w:t>
      </w:r>
    </w:p>
    <w:p w:rsidR="007E48E8" w:rsidRPr="007E48E8" w:rsidRDefault="007E48E8" w:rsidP="007E48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  Введение в предмет. Ознакомление с программой.  Предназначение моделей. Рычаги, шестерни, блоки, колеса и оси. Названия и  назначения  деталей.  Изучение  типовых  соединений  деталей.     Конструкция.  Основные  свойства  конструкции  при  ее  построении.  Ознакомление  с  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принципами  описания  конструкции.  Условные  обозначения  деталей конструктора. Выбор наиболее рационального способа описания.</w:t>
      </w: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8E8">
        <w:rPr>
          <w:rFonts w:ascii="Times New Roman" w:hAnsi="Times New Roman" w:cs="Times New Roman"/>
          <w:color w:val="000000"/>
          <w:sz w:val="28"/>
          <w:szCs w:val="28"/>
        </w:rPr>
        <w:t xml:space="preserve">Простейшие механизмы: механизм, автомат, робот. Виды </w:t>
      </w:r>
      <w:proofErr w:type="gramStart"/>
      <w:r w:rsidRPr="007E48E8">
        <w:rPr>
          <w:rFonts w:ascii="Times New Roman" w:hAnsi="Times New Roman" w:cs="Times New Roman"/>
          <w:color w:val="000000"/>
          <w:sz w:val="28"/>
          <w:szCs w:val="28"/>
        </w:rPr>
        <w:t>механической  передачи</w:t>
      </w:r>
      <w:proofErr w:type="gramEnd"/>
      <w:r w:rsidRPr="007E48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Изготовление редукторов с разными видами механической передачи.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Раздел 2. «Силы и движение. Прикладная механика»  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Силы  тяжести, равновесия  которые  можно  применить  в  устройствах, механизмах.  Изготовление  простейших  действующих  по  этим  физическим законам  моделей.  Лебёдка.  </w:t>
      </w:r>
      <w:proofErr w:type="gramStart"/>
      <w:r w:rsidRPr="007E48E8">
        <w:rPr>
          <w:rFonts w:ascii="Times New Roman" w:eastAsia="Times New Roman" w:hAnsi="Times New Roman" w:cs="Times New Roman"/>
          <w:sz w:val="28"/>
          <w:szCs w:val="28"/>
        </w:rPr>
        <w:t>БАЛАНСИР  (</w:t>
      </w:r>
      <w:proofErr w:type="gramEnd"/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точка  опоры  и  равновесие). Весы (равновесие).  Весы.  Рычаг (Можно  ли  поднять  землю).  </w:t>
      </w:r>
      <w:proofErr w:type="spellStart"/>
      <w:r w:rsidRPr="007E48E8">
        <w:rPr>
          <w:rFonts w:ascii="Times New Roman" w:eastAsia="Times New Roman" w:hAnsi="Times New Roman" w:cs="Times New Roman"/>
          <w:sz w:val="28"/>
          <w:szCs w:val="28"/>
          <w:lang w:val="en-US"/>
        </w:rPr>
        <w:t>Marbele</w:t>
      </w:r>
      <w:proofErr w:type="spellEnd"/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8E8">
        <w:rPr>
          <w:rFonts w:ascii="Times New Roman" w:eastAsia="Times New Roman" w:hAnsi="Times New Roman" w:cs="Times New Roman"/>
          <w:sz w:val="28"/>
          <w:szCs w:val="28"/>
          <w:lang w:val="en-US"/>
        </w:rPr>
        <w:t>machine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. Центрифуга.   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hAnsi="Times New Roman" w:cs="Times New Roman"/>
          <w:color w:val="000000"/>
          <w:sz w:val="28"/>
          <w:szCs w:val="28"/>
        </w:rPr>
        <w:t>Викторина « В мире механики». Подведение итогов.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E48E8" w:rsidRPr="007E48E8" w:rsidRDefault="007E48E8" w:rsidP="007E48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E8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Раздел 1. Машины с вращательно- поступательными движениями </w:t>
      </w:r>
      <w:proofErr w:type="gramStart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>( с</w:t>
      </w:r>
      <w:proofErr w:type="gramEnd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применением простых механизмов и сил).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7E48E8">
        <w:rPr>
          <w:rFonts w:ascii="Times New Roman" w:eastAsia="Times New Roman" w:hAnsi="Times New Roman" w:cs="Times New Roman"/>
          <w:sz w:val="28"/>
          <w:szCs w:val="28"/>
        </w:rPr>
        <w:t>Изготовление  моделей</w:t>
      </w:r>
      <w:proofErr w:type="gramEnd"/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с  простыми  механизмами  ,переход  действующих движений  с  одного  в  другое  в  них. Где  можно  наблюдать  и  применять. Паровой молот. </w:t>
      </w:r>
      <w:proofErr w:type="spellStart"/>
      <w:r w:rsidRPr="007E48E8">
        <w:rPr>
          <w:rFonts w:ascii="Times New Roman" w:eastAsia="Times New Roman" w:hAnsi="Times New Roman" w:cs="Times New Roman"/>
          <w:sz w:val="28"/>
          <w:szCs w:val="28"/>
        </w:rPr>
        <w:t>Нефтевышка</w:t>
      </w:r>
      <w:proofErr w:type="spellEnd"/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. Водокачка. Торсионные механизмы. Машина на торсионном двигателе.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Как увеличить силу </w:t>
      </w:r>
      <w:proofErr w:type="gramStart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>подъёма .</w:t>
      </w:r>
      <w:proofErr w:type="gramEnd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Блоки + редуктор.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 Увеличение  силы    подъёма  при  помощи  подвижных  и  неподвижных блоков. Конструирование наглядных моделей. Подъёмный кран. Блоки. Ворот. </w:t>
      </w: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48E8" w:rsidRPr="007E48E8" w:rsidRDefault="007E48E8" w:rsidP="007E48E8">
      <w:pPr>
        <w:tabs>
          <w:tab w:val="left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Раздел 3. По законам динамики. 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  Конструирование  наглядных  моделей,  для  демонстрации  законов  динамики при  вращении  тел  по  вертикальной  плоскости  вниз  и  вверх. В  каких  игрушках можно применить для игры детей. Машина </w:t>
      </w:r>
      <w:proofErr w:type="spellStart"/>
      <w:r w:rsidRPr="007E48E8">
        <w:rPr>
          <w:rFonts w:ascii="Times New Roman" w:eastAsia="Times New Roman" w:hAnsi="Times New Roman" w:cs="Times New Roman"/>
          <w:sz w:val="28"/>
          <w:szCs w:val="28"/>
        </w:rPr>
        <w:t>Обербекова</w:t>
      </w:r>
      <w:proofErr w:type="spellEnd"/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. Маятник Максвелла. </w:t>
      </w:r>
    </w:p>
    <w:p w:rsidR="007E48E8" w:rsidRPr="007E48E8" w:rsidRDefault="007E48E8" w:rsidP="007E48E8">
      <w:pPr>
        <w:tabs>
          <w:tab w:val="left" w:pos="426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Раздел 4. Трение.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    Влияние  силы  трения  в  зависимости  от  веса, наклонной  плоскости, площади опоры. Устройство наглядной модели для изучения силы трения.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5. </w:t>
      </w:r>
      <w:proofErr w:type="gramStart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>Сборка  передвижных</w:t>
      </w:r>
      <w:proofErr w:type="gramEnd"/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моделей ( где применить). 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t>Конструирование  передвижных  платформ  с  применением  механизмов, рычагов.  Какие  вышеуказанные,  изученные  устройства  можно  на  них установить. Шагающий механизм. Робот паук. Колёсная платформа.</w:t>
      </w:r>
    </w:p>
    <w:p w:rsidR="007E48E8" w:rsidRPr="007E48E8" w:rsidRDefault="007E48E8" w:rsidP="007E48E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6. Творческий проект. </w:t>
      </w:r>
    </w:p>
    <w:p w:rsidR="007E48E8" w:rsidRPr="007E48E8" w:rsidRDefault="007E48E8" w:rsidP="007E48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t xml:space="preserve">Разработка,  конструирование  собственной  модели.  В  каких  необходимых условиях  можно  применять,  для  каких  целей.    Выставка.  Презентация конструкторских работ. Подведение итогов. </w:t>
      </w:r>
      <w:r w:rsidRPr="007E48E8">
        <w:rPr>
          <w:rFonts w:ascii="Times New Roman" w:eastAsia="Times New Roman" w:hAnsi="Times New Roman" w:cs="Times New Roman"/>
          <w:sz w:val="28"/>
          <w:szCs w:val="28"/>
        </w:rPr>
        <w:cr/>
      </w:r>
      <w:r w:rsidRPr="007E4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48E8" w:rsidRDefault="007E48E8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154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E5A" w:rsidRPr="005F7E5A" w:rsidRDefault="005F7E5A" w:rsidP="005F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5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E5A">
        <w:rPr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F7E5A" w:rsidRPr="005F7E5A" w:rsidRDefault="005F7E5A" w:rsidP="005F7E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E5A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</w:p>
    <w:p w:rsidR="005F7E5A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r w:rsidRPr="00206142">
        <w:rPr>
          <w:rFonts w:ascii="Times New Roman" w:hAnsi="Times New Roman" w:cs="Times New Roman"/>
          <w:sz w:val="28"/>
          <w:szCs w:val="28"/>
        </w:rPr>
        <w:t xml:space="preserve">  правил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6142"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с     конструктором; основные соединения  деталей  </w:t>
      </w:r>
      <w:r>
        <w:rPr>
          <w:rFonts w:ascii="Times New Roman" w:hAnsi="Times New Roman" w:cs="Times New Roman"/>
          <w:sz w:val="28"/>
          <w:szCs w:val="28"/>
        </w:rPr>
        <w:t xml:space="preserve">набора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Pimnara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42">
        <w:rPr>
          <w:rFonts w:ascii="Times New Roman" w:hAnsi="Times New Roman" w:cs="Times New Roman"/>
          <w:sz w:val="28"/>
          <w:szCs w:val="28"/>
        </w:rPr>
        <w:t>; 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6142">
        <w:rPr>
          <w:rFonts w:ascii="Times New Roman" w:hAnsi="Times New Roman" w:cs="Times New Roman"/>
          <w:sz w:val="28"/>
          <w:szCs w:val="28"/>
        </w:rPr>
        <w:t>,  основные  ви</w:t>
      </w:r>
      <w:r>
        <w:rPr>
          <w:rFonts w:ascii="Times New Roman" w:hAnsi="Times New Roman" w:cs="Times New Roman"/>
          <w:sz w:val="28"/>
          <w:szCs w:val="28"/>
        </w:rPr>
        <w:t xml:space="preserve">ды, построение конструкций;    </w:t>
      </w:r>
      <w:r w:rsidRPr="002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5A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знать </w:t>
      </w:r>
      <w:r w:rsidRPr="00206142">
        <w:rPr>
          <w:rFonts w:ascii="Times New Roman" w:hAnsi="Times New Roman" w:cs="Times New Roman"/>
          <w:sz w:val="28"/>
          <w:szCs w:val="28"/>
        </w:rPr>
        <w:t>основные  свойства  различных  видов  конст</w:t>
      </w:r>
      <w:r>
        <w:rPr>
          <w:rFonts w:ascii="Times New Roman" w:hAnsi="Times New Roman" w:cs="Times New Roman"/>
          <w:sz w:val="28"/>
          <w:szCs w:val="28"/>
        </w:rPr>
        <w:t>рукций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жѐсткость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прочность, устойчивость); понятия,  виды  м</w:t>
      </w:r>
      <w:r w:rsidRPr="00206142">
        <w:rPr>
          <w:rFonts w:ascii="Times New Roman" w:hAnsi="Times New Roman" w:cs="Times New Roman"/>
          <w:sz w:val="28"/>
          <w:szCs w:val="28"/>
        </w:rPr>
        <w:t xml:space="preserve">еханизмов  </w:t>
      </w:r>
      <w:r>
        <w:rPr>
          <w:rFonts w:ascii="Times New Roman" w:hAnsi="Times New Roman" w:cs="Times New Roman"/>
          <w:sz w:val="28"/>
          <w:szCs w:val="28"/>
        </w:rPr>
        <w:t xml:space="preserve">и  передач,  их  назначение  и </w:t>
      </w:r>
      <w:r w:rsidRPr="00206142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ние;  понятие и виды энергии;  </w:t>
      </w:r>
      <w:r w:rsidRPr="00206142">
        <w:rPr>
          <w:rFonts w:ascii="Times New Roman" w:hAnsi="Times New Roman" w:cs="Times New Roman"/>
          <w:sz w:val="28"/>
          <w:szCs w:val="28"/>
        </w:rPr>
        <w:t xml:space="preserve">разновидности передач и способы их применения. </w:t>
      </w:r>
    </w:p>
    <w:p w:rsidR="005F7E5A" w:rsidRPr="00206142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E5A" w:rsidRPr="00206142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создавать простейшие конструкции, модели по готовым схемам сборки  и </w:t>
      </w:r>
    </w:p>
    <w:p w:rsidR="005F7E5A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эскизам;  </w:t>
      </w:r>
      <w:r w:rsidRPr="00206142"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 xml:space="preserve">ризовать конструкцию, модель;  </w:t>
      </w:r>
      <w:r w:rsidRPr="00206142">
        <w:rPr>
          <w:rFonts w:ascii="Times New Roman" w:hAnsi="Times New Roman" w:cs="Times New Roman"/>
          <w:sz w:val="28"/>
          <w:szCs w:val="28"/>
        </w:rPr>
        <w:t>создавать  конструкции,  модели  с  примен</w:t>
      </w:r>
      <w:r>
        <w:rPr>
          <w:rFonts w:ascii="Times New Roman" w:hAnsi="Times New Roman" w:cs="Times New Roman"/>
          <w:sz w:val="28"/>
          <w:szCs w:val="28"/>
        </w:rPr>
        <w:t xml:space="preserve">ением  механизмов  и  передач; </w:t>
      </w:r>
      <w:r w:rsidRPr="00206142">
        <w:rPr>
          <w:rFonts w:ascii="Times New Roman" w:hAnsi="Times New Roman" w:cs="Times New Roman"/>
          <w:sz w:val="28"/>
          <w:szCs w:val="28"/>
        </w:rPr>
        <w:t>находить  оптимальный  способ  построения  кон</w:t>
      </w:r>
      <w:r>
        <w:rPr>
          <w:rFonts w:ascii="Times New Roman" w:hAnsi="Times New Roman" w:cs="Times New Roman"/>
          <w:sz w:val="28"/>
          <w:szCs w:val="28"/>
        </w:rPr>
        <w:t xml:space="preserve">струкции,  модели  с  </w:t>
      </w:r>
      <w:r w:rsidRPr="00206142">
        <w:rPr>
          <w:rFonts w:ascii="Times New Roman" w:hAnsi="Times New Roman" w:cs="Times New Roman"/>
          <w:sz w:val="28"/>
          <w:szCs w:val="28"/>
        </w:rPr>
        <w:t>применением наиболее подходящего меха</w:t>
      </w:r>
      <w:r>
        <w:rPr>
          <w:rFonts w:ascii="Times New Roman" w:hAnsi="Times New Roman" w:cs="Times New Roman"/>
          <w:sz w:val="28"/>
          <w:szCs w:val="28"/>
        </w:rPr>
        <w:t xml:space="preserve">низма или передачи;  описывать </w:t>
      </w:r>
      <w:r w:rsidRPr="00206142">
        <w:rPr>
          <w:rFonts w:ascii="Times New Roman" w:hAnsi="Times New Roman" w:cs="Times New Roman"/>
          <w:sz w:val="28"/>
          <w:szCs w:val="28"/>
        </w:rPr>
        <w:t xml:space="preserve">виды энергии;  </w:t>
      </w:r>
    </w:p>
    <w:p w:rsidR="00156154" w:rsidRPr="00206142" w:rsidRDefault="00156154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5A" w:rsidRPr="00206142" w:rsidRDefault="00156154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строить  предположения  о  возможности  использования  того  или  иного  </w:t>
      </w:r>
    </w:p>
    <w:p w:rsidR="005F7E5A" w:rsidRPr="00206142" w:rsidRDefault="005F7E5A" w:rsidP="00156154">
      <w:pPr>
        <w:jc w:val="both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механизма, и экспериментально проверять его. </w:t>
      </w:r>
    </w:p>
    <w:p w:rsidR="005F7E5A" w:rsidRPr="00206142" w:rsidRDefault="005F7E5A" w:rsidP="0015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154">
        <w:rPr>
          <w:rFonts w:ascii="Times New Roman" w:hAnsi="Times New Roman" w:cs="Times New Roman"/>
          <w:sz w:val="28"/>
          <w:szCs w:val="28"/>
        </w:rPr>
        <w:t xml:space="preserve"> </w:t>
      </w:r>
      <w:r w:rsidRPr="00206142">
        <w:rPr>
          <w:rFonts w:ascii="Times New Roman" w:hAnsi="Times New Roman" w:cs="Times New Roman"/>
          <w:sz w:val="28"/>
          <w:szCs w:val="28"/>
        </w:rPr>
        <w:t xml:space="preserve">создавать индивидуальные и групповые проекты при работе в команде; </w:t>
      </w:r>
    </w:p>
    <w:p w:rsidR="005F7E5A" w:rsidRPr="00206142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154">
        <w:rPr>
          <w:rFonts w:ascii="Times New Roman" w:hAnsi="Times New Roman" w:cs="Times New Roman"/>
          <w:sz w:val="28"/>
          <w:szCs w:val="28"/>
        </w:rPr>
        <w:t xml:space="preserve"> </w:t>
      </w:r>
      <w:r w:rsidRPr="00206142">
        <w:rPr>
          <w:rFonts w:ascii="Times New Roman" w:hAnsi="Times New Roman" w:cs="Times New Roman"/>
          <w:sz w:val="28"/>
          <w:szCs w:val="28"/>
        </w:rPr>
        <w:t xml:space="preserve">уметь  самостоятельно  решать  технические  задачи,  конструировать  </w:t>
      </w:r>
    </w:p>
    <w:p w:rsidR="005F7E5A" w:rsidRPr="00206142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машины  и  механизмы,  проходя  при  этом  путь  от  постановки  задачи  до  </w:t>
      </w:r>
    </w:p>
    <w:p w:rsidR="005F7E5A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работающей модели.  </w:t>
      </w:r>
    </w:p>
    <w:p w:rsidR="00156154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E5A" w:rsidRPr="00206142" w:rsidRDefault="00156154" w:rsidP="005F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5A" w:rsidRPr="00156154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="005F7E5A" w:rsidRPr="00156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 результатами  изучения  программы  является </w:t>
      </w:r>
    </w:p>
    <w:p w:rsidR="005F7E5A" w:rsidRPr="00206142" w:rsidRDefault="005F7E5A" w:rsidP="005F7E5A">
      <w:pPr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следующих универсальных учебных действий (УУД): </w:t>
      </w:r>
    </w:p>
    <w:p w:rsidR="00156154" w:rsidRDefault="005F7E5A" w:rsidP="005F7E5A">
      <w:pPr>
        <w:rPr>
          <w:rFonts w:ascii="Times New Roman" w:hAnsi="Times New Roman" w:cs="Times New Roman"/>
          <w:sz w:val="28"/>
          <w:szCs w:val="28"/>
        </w:rPr>
      </w:pPr>
      <w:r w:rsidRPr="00156154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 УУД:</w:t>
      </w:r>
      <w:r w:rsidRPr="00206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>умение  опред</w:t>
      </w:r>
      <w:r>
        <w:rPr>
          <w:rFonts w:ascii="Times New Roman" w:hAnsi="Times New Roman" w:cs="Times New Roman"/>
          <w:sz w:val="28"/>
          <w:szCs w:val="28"/>
        </w:rPr>
        <w:t xml:space="preserve">елять,  различать  и  называть предметы (детали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конструктора);  </w:t>
      </w:r>
    </w:p>
    <w:p w:rsidR="005F7E5A" w:rsidRPr="00206142" w:rsidRDefault="00156154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 выстраивать  свою  деятельность  согласно  условиям  </w:t>
      </w:r>
    </w:p>
    <w:p w:rsidR="005F7E5A" w:rsidRPr="00206142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(конструировать по условиям, по образцу, по чертежу, по заданной схеме и  </w:t>
      </w:r>
    </w:p>
    <w:p w:rsidR="005F7E5A" w:rsidRPr="00206142" w:rsidRDefault="005F7E5A" w:rsidP="0015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самостоятельно строить схему); 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F7E5A" w:rsidRPr="00206142">
        <w:rPr>
          <w:rFonts w:ascii="Times New Roman" w:hAnsi="Times New Roman" w:cs="Times New Roman"/>
          <w:sz w:val="28"/>
          <w:szCs w:val="28"/>
        </w:rPr>
        <w:t>умение  ориентироваться</w:t>
      </w:r>
      <w:proofErr w:type="gramEnd"/>
      <w:r w:rsidR="005F7E5A" w:rsidRPr="00206142">
        <w:rPr>
          <w:rFonts w:ascii="Times New Roman" w:hAnsi="Times New Roman" w:cs="Times New Roman"/>
          <w:sz w:val="28"/>
          <w:szCs w:val="28"/>
        </w:rPr>
        <w:t xml:space="preserve">  в  своей  системе  знан</w:t>
      </w:r>
      <w:r>
        <w:rPr>
          <w:rFonts w:ascii="Times New Roman" w:hAnsi="Times New Roman" w:cs="Times New Roman"/>
          <w:sz w:val="28"/>
          <w:szCs w:val="28"/>
        </w:rPr>
        <w:t xml:space="preserve">ий:  отличать  новое  от  уже 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известного; 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 умение  использовать  для  поиска  более  рациональных  решений  знаний  </w:t>
      </w:r>
    </w:p>
    <w:p w:rsidR="005F7E5A" w:rsidRPr="00206142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физических  закономерностей  и  уметь  объяснять  принцип  действия  </w:t>
      </w:r>
    </w:p>
    <w:p w:rsidR="005F7E5A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механизмов с использованием физической терминологии.  </w:t>
      </w:r>
    </w:p>
    <w:p w:rsidR="00156154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154" w:rsidRDefault="005F7E5A" w:rsidP="005F7E5A">
      <w:pPr>
        <w:rPr>
          <w:rFonts w:ascii="Times New Roman" w:hAnsi="Times New Roman" w:cs="Times New Roman"/>
          <w:sz w:val="28"/>
          <w:szCs w:val="28"/>
        </w:rPr>
      </w:pPr>
      <w:r w:rsidRPr="00156154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  <w:r w:rsidRPr="002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работать по предложенным инструкциям; 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 определять  и  формулировать  цель  деятельности  на  занятии;  </w:t>
      </w:r>
    </w:p>
    <w:p w:rsidR="00156154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 формулировать  гипотезу,  проводить  ее  </w:t>
      </w:r>
      <w:r>
        <w:rPr>
          <w:rFonts w:ascii="Times New Roman" w:hAnsi="Times New Roman" w:cs="Times New Roman"/>
          <w:sz w:val="28"/>
          <w:szCs w:val="28"/>
        </w:rPr>
        <w:t xml:space="preserve">проверку  и  делать  вывод  на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основе наблюдения.  </w:t>
      </w:r>
    </w:p>
    <w:p w:rsidR="005F7E5A" w:rsidRPr="00206142" w:rsidRDefault="005F7E5A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54" w:rsidRDefault="005F7E5A" w:rsidP="005F7E5A">
      <w:pPr>
        <w:rPr>
          <w:rFonts w:ascii="Times New Roman" w:hAnsi="Times New Roman" w:cs="Times New Roman"/>
          <w:sz w:val="28"/>
          <w:szCs w:val="28"/>
        </w:rPr>
      </w:pPr>
      <w:r w:rsidRPr="00156154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  <w:r w:rsidRPr="002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54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E5A" w:rsidRPr="00206142">
        <w:rPr>
          <w:rFonts w:ascii="Times New Roman" w:hAnsi="Times New Roman" w:cs="Times New Roman"/>
          <w:sz w:val="28"/>
          <w:szCs w:val="28"/>
        </w:rPr>
        <w:t>умение интегрир</w:t>
      </w:r>
      <w:r>
        <w:rPr>
          <w:rFonts w:ascii="Times New Roman" w:hAnsi="Times New Roman" w:cs="Times New Roman"/>
          <w:sz w:val="28"/>
          <w:szCs w:val="28"/>
        </w:rPr>
        <w:t xml:space="preserve">оваться в группу сверстников и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5F7E5A" w:rsidRPr="00206142">
        <w:rPr>
          <w:rFonts w:ascii="Times New Roman" w:hAnsi="Times New Roman" w:cs="Times New Roman"/>
          <w:sz w:val="28"/>
          <w:szCs w:val="28"/>
        </w:rPr>
        <w:t>продуктивное  взаимодействие</w:t>
      </w:r>
      <w:proofErr w:type="gramEnd"/>
      <w:r w:rsidR="005F7E5A" w:rsidRPr="002061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со сверстниками </w:t>
      </w:r>
      <w:r w:rsidR="005F7E5A" w:rsidRPr="00206142">
        <w:rPr>
          <w:rFonts w:ascii="Times New Roman" w:hAnsi="Times New Roman" w:cs="Times New Roman"/>
          <w:sz w:val="28"/>
          <w:szCs w:val="28"/>
        </w:rPr>
        <w:t>и взрослыми;  умение учитывать пози</w:t>
      </w:r>
      <w:r>
        <w:rPr>
          <w:rFonts w:ascii="Times New Roman" w:hAnsi="Times New Roman" w:cs="Times New Roman"/>
          <w:sz w:val="28"/>
          <w:szCs w:val="28"/>
        </w:rPr>
        <w:t xml:space="preserve">цию собеседника ;  </w:t>
      </w:r>
    </w:p>
    <w:p w:rsidR="005F7E5A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 адекватно  воспринимать  и  передавать  информацию               </w:t>
      </w:r>
    </w:p>
    <w:p w:rsidR="005F7E5A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е слушать и вступать в диалог. </w:t>
      </w:r>
    </w:p>
    <w:p w:rsidR="00156154" w:rsidRPr="00206142" w:rsidRDefault="00156154" w:rsidP="00156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154" w:rsidRDefault="005F7E5A" w:rsidP="005F7E5A">
      <w:pPr>
        <w:rPr>
          <w:rFonts w:ascii="Times New Roman" w:hAnsi="Times New Roman" w:cs="Times New Roman"/>
          <w:sz w:val="28"/>
          <w:szCs w:val="28"/>
        </w:rPr>
      </w:pPr>
      <w:r w:rsidRPr="00156154">
        <w:rPr>
          <w:rFonts w:ascii="Times New Roman" w:hAnsi="Times New Roman" w:cs="Times New Roman"/>
          <w:b/>
          <w:i/>
          <w:sz w:val="28"/>
          <w:szCs w:val="28"/>
        </w:rPr>
        <w:t>Личностные  результаты:</w:t>
      </w:r>
      <w:r w:rsidRPr="00206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E5A" w:rsidRPr="00206142" w:rsidRDefault="00156154" w:rsidP="0015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положительное  отношение  к </w:t>
      </w:r>
      <w:r w:rsidR="005F7E5A" w:rsidRPr="00206142">
        <w:rPr>
          <w:rFonts w:ascii="Times New Roman" w:hAnsi="Times New Roman" w:cs="Times New Roman"/>
          <w:sz w:val="28"/>
          <w:szCs w:val="28"/>
        </w:rPr>
        <w:t>учению,  к 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ьной  деятельности,    желание </w:t>
      </w:r>
      <w:r w:rsidR="005F7E5A" w:rsidRPr="00206142">
        <w:rPr>
          <w:rFonts w:ascii="Times New Roman" w:hAnsi="Times New Roman" w:cs="Times New Roman"/>
          <w:sz w:val="28"/>
          <w:szCs w:val="28"/>
        </w:rPr>
        <w:t>приобретать  новые  знани</w:t>
      </w:r>
      <w:r>
        <w:rPr>
          <w:rFonts w:ascii="Times New Roman" w:hAnsi="Times New Roman" w:cs="Times New Roman"/>
          <w:sz w:val="28"/>
          <w:szCs w:val="28"/>
        </w:rPr>
        <w:t xml:space="preserve">я,  умения,  совершенствовать 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имеющиеся,   </w:t>
      </w:r>
    </w:p>
    <w:p w:rsidR="005F7E5A" w:rsidRPr="00206142" w:rsidRDefault="00156154" w:rsidP="0015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умение  осознавать  свои  трудности  и  стремиться  к  их  преодолению,  </w:t>
      </w:r>
    </w:p>
    <w:p w:rsidR="005F7E5A" w:rsidRDefault="00156154" w:rsidP="0015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E5A" w:rsidRPr="00206142">
        <w:rPr>
          <w:rFonts w:ascii="Times New Roman" w:hAnsi="Times New Roman" w:cs="Times New Roman"/>
          <w:sz w:val="28"/>
          <w:szCs w:val="28"/>
        </w:rPr>
        <w:t>участие   в творческом, созидательном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E8" w:rsidRDefault="007E48E8" w:rsidP="0015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E8" w:rsidRDefault="007E48E8" w:rsidP="007E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D5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7E48E8" w:rsidRPr="000E6CD5" w:rsidRDefault="007E48E8" w:rsidP="007E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8E8" w:rsidRPr="00492A16" w:rsidRDefault="007E48E8" w:rsidP="007E48E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Периодическая  проверка  усвоения  терминологии  проводится  в  виде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зачетов и кроссвордов.   </w:t>
      </w:r>
    </w:p>
    <w:p w:rsidR="007E48E8" w:rsidRPr="00492A16" w:rsidRDefault="007E48E8" w:rsidP="007E48E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 окончании </w:t>
      </w: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курса  учащиеся  защищают  творческий  проект,  требующий  проявить знания и навыки по ключевым темам.   </w:t>
      </w:r>
    </w:p>
    <w:p w:rsidR="007E48E8" w:rsidRPr="00492A16" w:rsidRDefault="007E48E8" w:rsidP="007E48E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Кроме того, полученные знания и навыки могут проверяются на </w:t>
      </w:r>
      <w:proofErr w:type="gramStart"/>
      <w:r w:rsidRPr="00492A16">
        <w:rPr>
          <w:rFonts w:ascii="Times New Roman" w:hAnsi="Times New Roman" w:cs="Times New Roman"/>
          <w:bCs/>
          <w:sz w:val="28"/>
          <w:szCs w:val="28"/>
        </w:rPr>
        <w:t>открытых  состязаниях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викторинах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, куда направляются    наиболее успешные ученики.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48E8" w:rsidRDefault="007E48E8" w:rsidP="007E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D5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7E48E8" w:rsidRPr="000E6CD5" w:rsidRDefault="007E48E8" w:rsidP="007E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8E8" w:rsidRPr="00492A16" w:rsidRDefault="007E48E8" w:rsidP="007E4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Оценивание  развития  учащихся  можно  на  основе  следующего перечня компетенций: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>- качество выполнения изучаемых приемов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операций сборки и работы в  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целом;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- степень самостоятельности при выполнении работы;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492A16">
        <w:rPr>
          <w:rFonts w:ascii="Times New Roman" w:hAnsi="Times New Roman" w:cs="Times New Roman"/>
          <w:bCs/>
          <w:sz w:val="28"/>
          <w:szCs w:val="28"/>
        </w:rPr>
        <w:t>уровень  творческой</w:t>
      </w:r>
      <w:proofErr w:type="gramEnd"/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деятельност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 (репродуктивный,  частично  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продуктивный,  продуктивный),  найденные  продуктивные  технические  и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технологические решения;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  -результаты участия в соревнованиях и конкурсах.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Первичный  контроль  образовательных  результатов,  осуществляемый </w:t>
      </w:r>
    </w:p>
    <w:p w:rsidR="007E48E8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>педагогом  после  первого  раздела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48E8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Цель:  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енка  уровня  знаний  «Простые </w:t>
      </w:r>
      <w:r w:rsidRPr="00492A16">
        <w:rPr>
          <w:rFonts w:ascii="Times New Roman" w:hAnsi="Times New Roman" w:cs="Times New Roman"/>
          <w:bCs/>
          <w:sz w:val="28"/>
          <w:szCs w:val="28"/>
        </w:rPr>
        <w:t>механизмы» Теоретическая механика» и применение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Форма оценки: уровень 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знаний (высокий, средний, низкий). 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1.  Высокий  уровень:  имеет  четкое  представление  о  законах  физики  и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механики.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 2.  </w:t>
      </w:r>
      <w:proofErr w:type="gramStart"/>
      <w:r w:rsidRPr="00492A16">
        <w:rPr>
          <w:rFonts w:ascii="Times New Roman" w:hAnsi="Times New Roman" w:cs="Times New Roman"/>
          <w:bCs/>
          <w:sz w:val="28"/>
          <w:szCs w:val="28"/>
        </w:rPr>
        <w:t>Средний  уровень</w:t>
      </w:r>
      <w:proofErr w:type="gramEnd"/>
      <w:r w:rsidRPr="00492A16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>имеет  размытое  представление,  понимает основные моменты его</w:t>
      </w:r>
      <w:r w:rsidRPr="00492A16">
        <w:rPr>
          <w:rFonts w:ascii="Times New Roman" w:hAnsi="Times New Roman" w:cs="Times New Roman"/>
          <w:bCs/>
          <w:sz w:val="28"/>
          <w:szCs w:val="28"/>
        </w:rPr>
        <w:t>, знает несколько  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онов физики  но не может четко 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определить, к какому механизму применить.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  3.  </w:t>
      </w:r>
      <w:proofErr w:type="gramStart"/>
      <w:r w:rsidRPr="00492A16">
        <w:rPr>
          <w:rFonts w:ascii="Times New Roman" w:hAnsi="Times New Roman" w:cs="Times New Roman"/>
          <w:bCs/>
          <w:sz w:val="28"/>
          <w:szCs w:val="28"/>
        </w:rPr>
        <w:t>Низкий  уровень</w:t>
      </w:r>
      <w:proofErr w:type="gramEnd"/>
      <w:r w:rsidRPr="00492A16">
        <w:rPr>
          <w:rFonts w:ascii="Times New Roman" w:hAnsi="Times New Roman" w:cs="Times New Roman"/>
          <w:bCs/>
          <w:sz w:val="28"/>
          <w:szCs w:val="28"/>
        </w:rPr>
        <w:t>:  не  понимает  спе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цифики  работы  механизмов  не </w:t>
      </w: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владеет  навыками  конструирования  Текущий  и  промежуточный  контроль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A16">
        <w:rPr>
          <w:rFonts w:ascii="Times New Roman" w:hAnsi="Times New Roman" w:cs="Times New Roman"/>
          <w:bCs/>
          <w:sz w:val="28"/>
          <w:szCs w:val="28"/>
        </w:rPr>
        <w:t>образовательных  результатов</w:t>
      </w:r>
      <w:proofErr w:type="gramEnd"/>
      <w:r w:rsidRPr="00492A16">
        <w:rPr>
          <w:rFonts w:ascii="Times New Roman" w:hAnsi="Times New Roman" w:cs="Times New Roman"/>
          <w:bCs/>
          <w:sz w:val="28"/>
          <w:szCs w:val="28"/>
        </w:rPr>
        <w:t xml:space="preserve">,  осуществляемый  педагогом  после  каждого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занятия  и  раздела  программы,  проводится  в  форме  беседы  и  обсуждения </w:t>
      </w:r>
    </w:p>
    <w:p w:rsidR="007E48E8" w:rsidRPr="00492A16" w:rsidRDefault="007E48E8" w:rsidP="007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t xml:space="preserve">самостоятельно выполненных обучающимися работ. </w:t>
      </w:r>
    </w:p>
    <w:p w:rsidR="00230BFE" w:rsidRDefault="00230BFE" w:rsidP="0015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E8" w:rsidRDefault="007E48E8" w:rsidP="0023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FE" w:rsidRDefault="00230BFE" w:rsidP="0023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F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30BFE" w:rsidRPr="00230BFE" w:rsidRDefault="00230BFE" w:rsidP="0023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0BFE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обеспечение: 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FE">
        <w:rPr>
          <w:rFonts w:ascii="Times New Roman" w:hAnsi="Times New Roman" w:cs="Times New Roman"/>
          <w:sz w:val="28"/>
          <w:szCs w:val="28"/>
        </w:rPr>
        <w:t xml:space="preserve">кабинет  проектной  деятельности.  Центра  образования  цифрового  и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FE">
        <w:rPr>
          <w:rFonts w:ascii="Times New Roman" w:hAnsi="Times New Roman" w:cs="Times New Roman"/>
          <w:sz w:val="28"/>
          <w:szCs w:val="28"/>
        </w:rPr>
        <w:t xml:space="preserve">гуманитарного профилей «Точка роста» 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0BFE">
        <w:rPr>
          <w:rFonts w:ascii="Times New Roman" w:hAnsi="Times New Roman" w:cs="Times New Roman"/>
          <w:i/>
          <w:sz w:val="28"/>
          <w:szCs w:val="28"/>
        </w:rPr>
        <w:t>Перечень  оборудования</w:t>
      </w:r>
      <w:proofErr w:type="gramEnd"/>
      <w:r w:rsidRPr="00230BFE">
        <w:rPr>
          <w:rFonts w:ascii="Times New Roman" w:hAnsi="Times New Roman" w:cs="Times New Roman"/>
          <w:i/>
          <w:sz w:val="28"/>
          <w:szCs w:val="28"/>
        </w:rPr>
        <w:t xml:space="preserve">,  инструментов  материалов,  необходимых  для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0BFE">
        <w:rPr>
          <w:rFonts w:ascii="Times New Roman" w:hAnsi="Times New Roman" w:cs="Times New Roman"/>
          <w:i/>
          <w:sz w:val="28"/>
          <w:szCs w:val="28"/>
        </w:rPr>
        <w:t xml:space="preserve">реализации программы: 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FE">
        <w:rPr>
          <w:rFonts w:ascii="Times New Roman" w:hAnsi="Times New Roman" w:cs="Times New Roman"/>
          <w:sz w:val="28"/>
          <w:szCs w:val="28"/>
        </w:rPr>
        <w:t xml:space="preserve">- ноутбук; </w:t>
      </w:r>
    </w:p>
    <w:p w:rsidR="00230BFE" w:rsidRPr="00230BFE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F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5F7E5A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11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практико-ориентированного изучения механики, кинематики  и динамики «</w:t>
      </w:r>
      <w:proofErr w:type="spellStart"/>
      <w:r w:rsidRPr="00883811">
        <w:rPr>
          <w:rFonts w:ascii="Times New Roman" w:eastAsia="Times New Roman" w:hAnsi="Times New Roman" w:cs="Times New Roman"/>
          <w:sz w:val="28"/>
          <w:szCs w:val="28"/>
          <w:lang w:val="en-US"/>
        </w:rPr>
        <w:t>Pimnara</w:t>
      </w:r>
      <w:proofErr w:type="spellEnd"/>
      <w:r w:rsidRPr="00883811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5F7E5A" w:rsidRPr="0020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FE" w:rsidRDefault="00230BF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BFE" w:rsidRPr="00230BFE" w:rsidRDefault="00230BFE" w:rsidP="00230B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Методические материалы  </w:t>
      </w:r>
    </w:p>
    <w:p w:rsidR="00230BFE" w:rsidRPr="00206142" w:rsidRDefault="00230BFE" w:rsidP="0023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>-учебное  пособие  для  учащихся:    Инструкцию  для  практико-</w:t>
      </w:r>
    </w:p>
    <w:p w:rsidR="00230BFE" w:rsidRPr="00206142" w:rsidRDefault="00230BFE" w:rsidP="0023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ориентированного изучения механики, кинематики и динамики </w:t>
      </w:r>
      <w:proofErr w:type="spellStart"/>
      <w:r w:rsidRPr="00206142">
        <w:rPr>
          <w:rFonts w:ascii="Times New Roman" w:hAnsi="Times New Roman" w:cs="Times New Roman"/>
          <w:sz w:val="28"/>
          <w:szCs w:val="28"/>
        </w:rPr>
        <w:t>Pimnara</w:t>
      </w:r>
      <w:proofErr w:type="spellEnd"/>
      <w:r w:rsidRPr="0020614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30BFE" w:rsidRPr="00206142" w:rsidRDefault="00230BFE" w:rsidP="0023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мультимедийные презентации:  </w:t>
      </w:r>
    </w:p>
    <w:p w:rsidR="005F7E5A" w:rsidRPr="00206142" w:rsidRDefault="00230BFE" w:rsidP="0023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142">
        <w:rPr>
          <w:rFonts w:ascii="Times New Roman" w:hAnsi="Times New Roman" w:cs="Times New Roman"/>
          <w:sz w:val="28"/>
          <w:szCs w:val="28"/>
        </w:rPr>
        <w:t xml:space="preserve">-  подборка  основных  теоретических  понятий </w:t>
      </w:r>
      <w:r>
        <w:rPr>
          <w:rFonts w:ascii="Times New Roman" w:hAnsi="Times New Roman" w:cs="Times New Roman"/>
          <w:sz w:val="28"/>
          <w:szCs w:val="28"/>
        </w:rPr>
        <w:t xml:space="preserve"> и  определений  с  заданиями, </w:t>
      </w:r>
      <w:r w:rsidRPr="00206142">
        <w:rPr>
          <w:rFonts w:ascii="Times New Roman" w:hAnsi="Times New Roman" w:cs="Times New Roman"/>
          <w:sz w:val="28"/>
          <w:szCs w:val="28"/>
        </w:rPr>
        <w:t>подкре</w:t>
      </w:r>
      <w:r>
        <w:rPr>
          <w:rFonts w:ascii="Times New Roman" w:hAnsi="Times New Roman" w:cs="Times New Roman"/>
          <w:sz w:val="28"/>
          <w:szCs w:val="28"/>
        </w:rPr>
        <w:t xml:space="preserve">пляющими теоретическую часть.  </w:t>
      </w:r>
    </w:p>
    <w:p w:rsidR="007E48E8" w:rsidRDefault="007E48E8" w:rsidP="00E654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447" w:rsidRDefault="00E65447" w:rsidP="00E65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A1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E65447" w:rsidRPr="007F4EC1" w:rsidRDefault="00E65447" w:rsidP="00E6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C1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0"/>
        <w:gridCol w:w="4835"/>
        <w:gridCol w:w="1467"/>
        <w:gridCol w:w="1477"/>
      </w:tblGrid>
      <w:tr w:rsidR="00E65447" w:rsidRPr="00492A16" w:rsidTr="00462872">
        <w:tc>
          <w:tcPr>
            <w:tcW w:w="1672" w:type="dxa"/>
            <w:vMerge w:val="restart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55" w:type="dxa"/>
            <w:gridSpan w:val="2"/>
            <w:vMerge w:val="restart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65447" w:rsidRPr="00492A16" w:rsidTr="00462872">
        <w:tc>
          <w:tcPr>
            <w:tcW w:w="1672" w:type="dxa"/>
            <w:vMerge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vMerge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E65447" w:rsidRPr="00492A16" w:rsidTr="00462872">
        <w:tc>
          <w:tcPr>
            <w:tcW w:w="9571" w:type="dxa"/>
            <w:gridSpan w:val="5"/>
            <w:shd w:val="clear" w:color="auto" w:fill="auto"/>
          </w:tcPr>
          <w:p w:rsidR="00E65447" w:rsidRDefault="00E65447" w:rsidP="0046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«Введение»  «Простые механизмы. </w:t>
            </w:r>
          </w:p>
          <w:p w:rsidR="00E65447" w:rsidRPr="00492A16" w:rsidRDefault="00E65447" w:rsidP="0046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Теоретическая механика»   </w:t>
            </w: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программой, набором «</w:t>
            </w:r>
            <w:proofErr w:type="spellStart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Pimnara</w:t>
            </w:r>
            <w:proofErr w:type="spellEnd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механизмы: механизм, автомат, робот.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Механическая передача. Виды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механической  передачи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зубчатая, червячная, реечная, планетарная, ремённая, цепная, фрикционная.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rPr>
          <w:trHeight w:val="321"/>
        </w:trPr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Моторные механизмы. Источники питания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Зубчатые</w:t>
            </w: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дачи.  Одноступенчатый редуктор простой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Зубчатые</w:t>
            </w: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дачи.  Одноступенчатый редуктор простой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Развернутая и соосная схемы.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Двухступенчатый редуктор по развернутой схеме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Двухступенчатый редуктор по развернутой схеме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Двухступенчатый 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редуктор с раздвоенной быстроходной ступенью.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Двухступенчатый 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редуктор с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здвоенной быстроходной ступенью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Двухступенчатый редуктор с раздвоенной  тихоходной ступенью.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Двухступенчатый редуктор с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аздвоенной  тихоходной ступенью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Трёхступенчатый редуктор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Паразитные шестерни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Гибкий редуктор.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Ремённые передачи. 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Одноступенчатый редуктор.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Ремённые передачи. 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Одноступенчатый редуктор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Многоступенчатая передача.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Многоступенчатый комбинированный редуктор (ремённая передача +шестерни).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Многоступенчатый комбинированный редуктор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(ремённая передача +шестерни)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Фрикционные передачи. Одноступенчатая передача. 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shd w:val="clear" w:color="auto" w:fill="auto"/>
          </w:tcPr>
          <w:p w:rsidR="00E65447" w:rsidRPr="00492A16" w:rsidRDefault="00E65447" w:rsidP="0046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«Силы и движение. Прикладная механика»</w:t>
            </w: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Планетарный </w:t>
            </w:r>
            <w:proofErr w:type="gramStart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.</w:t>
            </w:r>
            <w:proofErr w:type="gramEnd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Применение (дополнение раздела).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rPr>
          <w:trHeight w:val="277"/>
        </w:trPr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22-23.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тяжести. Самоходная машина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24-25.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Лебёдка.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Лебедка с мотором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БАЛАНСИР </w:t>
            </w:r>
            <w:proofErr w:type="gramStart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точка</w:t>
            </w:r>
            <w:proofErr w:type="gramEnd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опоры и равновесие)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Весы (равновесие). 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Рычаг (Можно ли поднять землю).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92A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Marbele</w:t>
            </w:r>
            <w:proofErr w:type="spellEnd"/>
            <w:r w:rsidRPr="00492A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2A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A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machine</w:t>
            </w:r>
            <w:proofErr w:type="gramEnd"/>
            <w:r w:rsidRPr="00492A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Центрифуга. 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E65447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 В мире механики»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E65447" w:rsidRDefault="00E65447" w:rsidP="007E48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33-3</w:t>
            </w:r>
            <w:r w:rsidR="007E48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E65447" w:rsidRPr="00492A16" w:rsidTr="00462872">
        <w:tc>
          <w:tcPr>
            <w:tcW w:w="6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447" w:rsidRPr="00492A16" w:rsidRDefault="00E65447" w:rsidP="007E48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E4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447" w:rsidRDefault="00E65447" w:rsidP="0046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5447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E65447" w:rsidRPr="007F4EC1" w:rsidRDefault="00E65447" w:rsidP="0046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</w:t>
            </w:r>
            <w:r w:rsidRPr="007F4EC1">
              <w:rPr>
                <w:rFonts w:ascii="Times New Roman" w:hAnsi="Times New Roman" w:cs="Times New Roman"/>
                <w:b/>
                <w:sz w:val="28"/>
                <w:szCs w:val="28"/>
              </w:rPr>
              <w:t>й год обучения</w:t>
            </w:r>
          </w:p>
        </w:tc>
      </w:tr>
      <w:tr w:rsidR="00E65447" w:rsidRPr="00492A16" w:rsidTr="00462872">
        <w:tc>
          <w:tcPr>
            <w:tcW w:w="1672" w:type="dxa"/>
            <w:vMerge w:val="restart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55" w:type="dxa"/>
            <w:gridSpan w:val="2"/>
            <w:vMerge w:val="restart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65447" w:rsidRPr="00492A16" w:rsidTr="00462872">
        <w:tc>
          <w:tcPr>
            <w:tcW w:w="1672" w:type="dxa"/>
            <w:vMerge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vMerge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E65447" w:rsidRPr="00492A16" w:rsidTr="00462872">
        <w:tc>
          <w:tcPr>
            <w:tcW w:w="9571" w:type="dxa"/>
            <w:gridSpan w:val="5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Машины с вращательно- поступательными движениями </w:t>
            </w:r>
            <w:proofErr w:type="gramStart"/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с</w:t>
            </w:r>
            <w:proofErr w:type="gramEnd"/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применением простых механизмов и сил).</w:t>
            </w: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Возвратно-поступательное движение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Паровой молот.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-5.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Нефтевышка</w:t>
            </w:r>
            <w:proofErr w:type="spellEnd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Водокачка.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Торсионные механизмы Машина на торсионном двигателе. 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Катапульта.</w:t>
            </w:r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672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Требушет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shd w:val="clear" w:color="auto" w:fill="auto"/>
          </w:tcPr>
          <w:p w:rsidR="00E65447" w:rsidRPr="00492A16" w:rsidRDefault="00E65447" w:rsidP="0046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Как увеличить силу подъёма. Блоки + редуктор.</w:t>
            </w: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12-13.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Подъёмный кран.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14-15.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Подвижный блок</w:t>
            </w: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Ворот (неподвижный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)</w:t>
            </w:r>
            <w:proofErr w:type="gramEnd"/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shd w:val="clear" w:color="auto" w:fill="auto"/>
          </w:tcPr>
          <w:p w:rsidR="00E65447" w:rsidRPr="00492A16" w:rsidRDefault="00E65447" w:rsidP="00E65447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По законам динамики.</w:t>
            </w: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Пускатель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Обербекова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Маятник Максвелла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6. Трение. </w:t>
            </w: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изучения силы трения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7. </w:t>
            </w:r>
            <w:proofErr w:type="gramStart"/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Сборка  передвижных</w:t>
            </w:r>
            <w:proofErr w:type="gramEnd"/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моделей ( где применить).</w:t>
            </w: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1-22.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Шагающий механизм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 паук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</w:t>
            </w: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Колёсная платформа большая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Колёсная платформа моторизованная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8. Творческий проект.</w:t>
            </w: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конструирование и сборка модели по выбору.</w:t>
            </w:r>
          </w:p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по модели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7E48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Cs/>
                <w:sz w:val="28"/>
                <w:szCs w:val="28"/>
              </w:rPr>
              <w:t>33-3</w:t>
            </w:r>
            <w:r w:rsidR="007E48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447" w:rsidRPr="00492A16" w:rsidTr="004628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7" w:rsidRPr="00492A16" w:rsidRDefault="00E65447" w:rsidP="00462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E65447" w:rsidRPr="00492A16" w:rsidTr="00462872">
        <w:tc>
          <w:tcPr>
            <w:tcW w:w="6627" w:type="dxa"/>
            <w:gridSpan w:val="3"/>
            <w:shd w:val="clear" w:color="auto" w:fill="auto"/>
          </w:tcPr>
          <w:p w:rsidR="00E65447" w:rsidRPr="00492A16" w:rsidRDefault="00E65447" w:rsidP="00462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E65447" w:rsidRPr="00492A16" w:rsidRDefault="00E65447" w:rsidP="007E4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E4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E65447" w:rsidRDefault="00E65447" w:rsidP="000E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E" w:rsidRPr="00492A16" w:rsidRDefault="00492A16" w:rsidP="00492A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A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p w:rsidR="007E48E8" w:rsidRDefault="007E48E8" w:rsidP="003F5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E" w:rsidRDefault="003F5ED7" w:rsidP="003F5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ED7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</w:p>
    <w:p w:rsidR="007E48E8" w:rsidRDefault="007E48E8" w:rsidP="003F5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D7" w:rsidRPr="003F5ED7" w:rsidRDefault="003F5ED7" w:rsidP="003F5ED7">
      <w:pPr>
        <w:pStyle w:val="a7"/>
        <w:numPr>
          <w:ilvl w:val="0"/>
          <w:numId w:val="5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ED7">
        <w:rPr>
          <w:rFonts w:ascii="Times New Roman" w:hAnsi="Times New Roman" w:cs="Times New Roman"/>
          <w:bCs/>
          <w:sz w:val="28"/>
          <w:szCs w:val="28"/>
        </w:rPr>
        <w:t>Инструкция к набору  для практико-ориентированного изучения механики, кинематики  и динамики «</w:t>
      </w:r>
      <w:proofErr w:type="spellStart"/>
      <w:r w:rsidRPr="003F5ED7">
        <w:rPr>
          <w:rFonts w:ascii="Times New Roman" w:hAnsi="Times New Roman" w:cs="Times New Roman"/>
          <w:bCs/>
          <w:sz w:val="28"/>
          <w:szCs w:val="28"/>
        </w:rPr>
        <w:t>Pimnara</w:t>
      </w:r>
      <w:proofErr w:type="spellEnd"/>
      <w:r w:rsidRPr="003F5ED7">
        <w:rPr>
          <w:rFonts w:ascii="Times New Roman" w:hAnsi="Times New Roman" w:cs="Times New Roman"/>
          <w:bCs/>
          <w:sz w:val="28"/>
          <w:szCs w:val="28"/>
        </w:rPr>
        <w:t xml:space="preserve"> »</w:t>
      </w:r>
    </w:p>
    <w:p w:rsidR="003F5ED7" w:rsidRDefault="003F5ED7" w:rsidP="003F5ED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D7">
        <w:rPr>
          <w:rFonts w:ascii="Times New Roman" w:hAnsi="Times New Roman" w:cs="Times New Roman"/>
          <w:bCs/>
          <w:sz w:val="28"/>
          <w:szCs w:val="28"/>
        </w:rPr>
        <w:t xml:space="preserve">Робототехника в школе: методика, программы, проекты /В.В. </w:t>
      </w:r>
      <w:proofErr w:type="spellStart"/>
      <w:r w:rsidRPr="003F5ED7">
        <w:rPr>
          <w:rFonts w:ascii="Times New Roman" w:hAnsi="Times New Roman" w:cs="Times New Roman"/>
          <w:bCs/>
          <w:sz w:val="28"/>
          <w:szCs w:val="28"/>
        </w:rPr>
        <w:t>Тарапата</w:t>
      </w:r>
      <w:proofErr w:type="spellEnd"/>
      <w:r w:rsidRPr="003F5ED7">
        <w:rPr>
          <w:rFonts w:ascii="Times New Roman" w:hAnsi="Times New Roman" w:cs="Times New Roman"/>
          <w:bCs/>
          <w:sz w:val="28"/>
          <w:szCs w:val="28"/>
        </w:rPr>
        <w:t xml:space="preserve">, Н.Н. </w:t>
      </w:r>
      <w:proofErr w:type="spellStart"/>
      <w:r w:rsidRPr="003F5ED7">
        <w:rPr>
          <w:rFonts w:ascii="Times New Roman" w:hAnsi="Times New Roman" w:cs="Times New Roman"/>
          <w:bCs/>
          <w:sz w:val="28"/>
          <w:szCs w:val="28"/>
        </w:rPr>
        <w:t>Самылкина</w:t>
      </w:r>
      <w:proofErr w:type="spellEnd"/>
      <w:r w:rsidRPr="003F5ED7">
        <w:rPr>
          <w:rFonts w:ascii="Times New Roman" w:hAnsi="Times New Roman" w:cs="Times New Roman"/>
          <w:bCs/>
          <w:sz w:val="28"/>
          <w:szCs w:val="28"/>
        </w:rPr>
        <w:t>.-</w:t>
      </w:r>
      <w:proofErr w:type="spellStart"/>
      <w:r w:rsidRPr="003F5ED7">
        <w:rPr>
          <w:rFonts w:ascii="Times New Roman" w:hAnsi="Times New Roman" w:cs="Times New Roman"/>
          <w:bCs/>
          <w:sz w:val="28"/>
          <w:szCs w:val="28"/>
        </w:rPr>
        <w:t>М.:Лаборатория</w:t>
      </w:r>
      <w:proofErr w:type="spellEnd"/>
      <w:r w:rsidRPr="003F5ED7">
        <w:rPr>
          <w:rFonts w:ascii="Times New Roman" w:hAnsi="Times New Roman" w:cs="Times New Roman"/>
          <w:bCs/>
          <w:sz w:val="28"/>
          <w:szCs w:val="28"/>
        </w:rPr>
        <w:t xml:space="preserve"> знаний,2018.</w:t>
      </w:r>
    </w:p>
    <w:p w:rsidR="003F5ED7" w:rsidRDefault="003F5ED7" w:rsidP="003F5ED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Урокиробототехники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E4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Конструкция.</w:t>
      </w:r>
      <w:r w:rsidR="007E4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Движение.</w:t>
      </w:r>
      <w:r w:rsidR="007E4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Управление./</w:t>
      </w:r>
    </w:p>
    <w:p w:rsidR="003F5ED7" w:rsidRPr="003F5ED7" w:rsidRDefault="003F5ED7" w:rsidP="003F5ED7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С.А.Филиппов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F5ED7">
        <w:rPr>
          <w:rFonts w:ascii="Times New Roman" w:hAnsi="Times New Roman" w:cs="Times New Roman"/>
          <w:bCs/>
          <w:sz w:val="28"/>
          <w:szCs w:val="28"/>
        </w:rPr>
        <w:t>М.: Лаборатория знаний,2018.</w:t>
      </w:r>
    </w:p>
    <w:p w:rsidR="003F5ED7" w:rsidRPr="003F5ED7" w:rsidRDefault="003F5ED7" w:rsidP="003F5ED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3F5ED7" w:rsidRPr="003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48D"/>
    <w:multiLevelType w:val="multilevel"/>
    <w:tmpl w:val="E8B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56D7"/>
    <w:multiLevelType w:val="multilevel"/>
    <w:tmpl w:val="645A4A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E2502"/>
    <w:multiLevelType w:val="multilevel"/>
    <w:tmpl w:val="E75A0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D4503"/>
    <w:multiLevelType w:val="multilevel"/>
    <w:tmpl w:val="7592D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1767"/>
    <w:multiLevelType w:val="multilevel"/>
    <w:tmpl w:val="E86A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2368"/>
    <w:multiLevelType w:val="multilevel"/>
    <w:tmpl w:val="1C6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67747"/>
    <w:multiLevelType w:val="multilevel"/>
    <w:tmpl w:val="7C72A73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07254"/>
    <w:multiLevelType w:val="multilevel"/>
    <w:tmpl w:val="B8F068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C5DAE"/>
    <w:multiLevelType w:val="multilevel"/>
    <w:tmpl w:val="6E1EF3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77CBE"/>
    <w:multiLevelType w:val="multilevel"/>
    <w:tmpl w:val="9FB67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75643"/>
    <w:multiLevelType w:val="multilevel"/>
    <w:tmpl w:val="3D7E99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86E1C"/>
    <w:multiLevelType w:val="multilevel"/>
    <w:tmpl w:val="0E38CA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51346"/>
    <w:multiLevelType w:val="multilevel"/>
    <w:tmpl w:val="C39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0601C"/>
    <w:multiLevelType w:val="multilevel"/>
    <w:tmpl w:val="C3C04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02525"/>
    <w:multiLevelType w:val="multilevel"/>
    <w:tmpl w:val="52C485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52F4A"/>
    <w:multiLevelType w:val="multilevel"/>
    <w:tmpl w:val="AF4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410FF"/>
    <w:multiLevelType w:val="multilevel"/>
    <w:tmpl w:val="6096E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27408"/>
    <w:multiLevelType w:val="multilevel"/>
    <w:tmpl w:val="461039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7714C"/>
    <w:multiLevelType w:val="multilevel"/>
    <w:tmpl w:val="6CB6E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56B79"/>
    <w:multiLevelType w:val="multilevel"/>
    <w:tmpl w:val="B792D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42C06"/>
    <w:multiLevelType w:val="multilevel"/>
    <w:tmpl w:val="38AA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552A5"/>
    <w:multiLevelType w:val="multilevel"/>
    <w:tmpl w:val="8C08A5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B19DF"/>
    <w:multiLevelType w:val="multilevel"/>
    <w:tmpl w:val="62E8DA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C037B"/>
    <w:multiLevelType w:val="multilevel"/>
    <w:tmpl w:val="6BBA2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96DA3"/>
    <w:multiLevelType w:val="multilevel"/>
    <w:tmpl w:val="A3C8DA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7311C"/>
    <w:multiLevelType w:val="multilevel"/>
    <w:tmpl w:val="950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2274A"/>
    <w:multiLevelType w:val="multilevel"/>
    <w:tmpl w:val="0E1EF9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71E5C"/>
    <w:multiLevelType w:val="multilevel"/>
    <w:tmpl w:val="A8926E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173B03"/>
    <w:multiLevelType w:val="multilevel"/>
    <w:tmpl w:val="256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3D23DF"/>
    <w:multiLevelType w:val="multilevel"/>
    <w:tmpl w:val="A320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4C64C7"/>
    <w:multiLevelType w:val="multilevel"/>
    <w:tmpl w:val="F2B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271040"/>
    <w:multiLevelType w:val="multilevel"/>
    <w:tmpl w:val="320E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305C5F"/>
    <w:multiLevelType w:val="multilevel"/>
    <w:tmpl w:val="C974F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EE46C7"/>
    <w:multiLevelType w:val="multilevel"/>
    <w:tmpl w:val="184435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D18FA"/>
    <w:multiLevelType w:val="multilevel"/>
    <w:tmpl w:val="A33483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D350F"/>
    <w:multiLevelType w:val="multilevel"/>
    <w:tmpl w:val="A19A12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BD4BD1"/>
    <w:multiLevelType w:val="multilevel"/>
    <w:tmpl w:val="A1D84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12925"/>
    <w:multiLevelType w:val="multilevel"/>
    <w:tmpl w:val="70C21B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162D74"/>
    <w:multiLevelType w:val="multilevel"/>
    <w:tmpl w:val="F84078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BC66F6"/>
    <w:multiLevelType w:val="multilevel"/>
    <w:tmpl w:val="63A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A112BE"/>
    <w:multiLevelType w:val="multilevel"/>
    <w:tmpl w:val="5874D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C36C83"/>
    <w:multiLevelType w:val="multilevel"/>
    <w:tmpl w:val="42ECC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114034"/>
    <w:multiLevelType w:val="hybridMultilevel"/>
    <w:tmpl w:val="FA46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45B5"/>
    <w:multiLevelType w:val="multilevel"/>
    <w:tmpl w:val="D556F2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DB27D5"/>
    <w:multiLevelType w:val="multilevel"/>
    <w:tmpl w:val="99249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C2879"/>
    <w:multiLevelType w:val="multilevel"/>
    <w:tmpl w:val="B608E5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943BB8"/>
    <w:multiLevelType w:val="multilevel"/>
    <w:tmpl w:val="8CB81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4C08AE"/>
    <w:multiLevelType w:val="multilevel"/>
    <w:tmpl w:val="3D984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D42512"/>
    <w:multiLevelType w:val="multilevel"/>
    <w:tmpl w:val="AC78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9533A8"/>
    <w:multiLevelType w:val="multilevel"/>
    <w:tmpl w:val="F1525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833EF4"/>
    <w:multiLevelType w:val="multilevel"/>
    <w:tmpl w:val="AADAD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DA0EDC"/>
    <w:multiLevelType w:val="multilevel"/>
    <w:tmpl w:val="9FCC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5B4C56"/>
    <w:multiLevelType w:val="multilevel"/>
    <w:tmpl w:val="ADAC2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53761F"/>
    <w:multiLevelType w:val="multilevel"/>
    <w:tmpl w:val="AB80E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E8424E"/>
    <w:multiLevelType w:val="multilevel"/>
    <w:tmpl w:val="F5F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51"/>
  </w:num>
  <w:num w:numId="4">
    <w:abstractNumId w:val="5"/>
  </w:num>
  <w:num w:numId="5">
    <w:abstractNumId w:val="30"/>
  </w:num>
  <w:num w:numId="6">
    <w:abstractNumId w:val="28"/>
  </w:num>
  <w:num w:numId="7">
    <w:abstractNumId w:val="54"/>
  </w:num>
  <w:num w:numId="8">
    <w:abstractNumId w:val="49"/>
  </w:num>
  <w:num w:numId="9">
    <w:abstractNumId w:val="29"/>
  </w:num>
  <w:num w:numId="10">
    <w:abstractNumId w:val="31"/>
  </w:num>
  <w:num w:numId="11">
    <w:abstractNumId w:val="3"/>
  </w:num>
  <w:num w:numId="12">
    <w:abstractNumId w:val="50"/>
  </w:num>
  <w:num w:numId="13">
    <w:abstractNumId w:val="48"/>
  </w:num>
  <w:num w:numId="14">
    <w:abstractNumId w:val="4"/>
  </w:num>
  <w:num w:numId="15">
    <w:abstractNumId w:val="47"/>
  </w:num>
  <w:num w:numId="16">
    <w:abstractNumId w:val="20"/>
  </w:num>
  <w:num w:numId="17">
    <w:abstractNumId w:val="36"/>
  </w:num>
  <w:num w:numId="18">
    <w:abstractNumId w:val="2"/>
  </w:num>
  <w:num w:numId="19">
    <w:abstractNumId w:val="41"/>
  </w:num>
  <w:num w:numId="20">
    <w:abstractNumId w:val="22"/>
  </w:num>
  <w:num w:numId="21">
    <w:abstractNumId w:val="39"/>
  </w:num>
  <w:num w:numId="22">
    <w:abstractNumId w:val="25"/>
  </w:num>
  <w:num w:numId="23">
    <w:abstractNumId w:val="0"/>
  </w:num>
  <w:num w:numId="24">
    <w:abstractNumId w:val="18"/>
  </w:num>
  <w:num w:numId="25">
    <w:abstractNumId w:val="44"/>
  </w:num>
  <w:num w:numId="26">
    <w:abstractNumId w:val="23"/>
  </w:num>
  <w:num w:numId="27">
    <w:abstractNumId w:val="9"/>
  </w:num>
  <w:num w:numId="28">
    <w:abstractNumId w:val="52"/>
  </w:num>
  <w:num w:numId="29">
    <w:abstractNumId w:val="32"/>
  </w:num>
  <w:num w:numId="30">
    <w:abstractNumId w:val="13"/>
  </w:num>
  <w:num w:numId="31">
    <w:abstractNumId w:val="53"/>
  </w:num>
  <w:num w:numId="32">
    <w:abstractNumId w:val="16"/>
  </w:num>
  <w:num w:numId="33">
    <w:abstractNumId w:val="40"/>
  </w:num>
  <w:num w:numId="34">
    <w:abstractNumId w:val="19"/>
  </w:num>
  <w:num w:numId="35">
    <w:abstractNumId w:val="45"/>
  </w:num>
  <w:num w:numId="36">
    <w:abstractNumId w:val="35"/>
  </w:num>
  <w:num w:numId="37">
    <w:abstractNumId w:val="38"/>
  </w:num>
  <w:num w:numId="38">
    <w:abstractNumId w:val="7"/>
  </w:num>
  <w:num w:numId="39">
    <w:abstractNumId w:val="11"/>
  </w:num>
  <w:num w:numId="40">
    <w:abstractNumId w:val="26"/>
  </w:num>
  <w:num w:numId="41">
    <w:abstractNumId w:val="46"/>
  </w:num>
  <w:num w:numId="42">
    <w:abstractNumId w:val="27"/>
  </w:num>
  <w:num w:numId="43">
    <w:abstractNumId w:val="8"/>
  </w:num>
  <w:num w:numId="44">
    <w:abstractNumId w:val="10"/>
  </w:num>
  <w:num w:numId="45">
    <w:abstractNumId w:val="14"/>
  </w:num>
  <w:num w:numId="46">
    <w:abstractNumId w:val="24"/>
  </w:num>
  <w:num w:numId="47">
    <w:abstractNumId w:val="21"/>
  </w:num>
  <w:num w:numId="48">
    <w:abstractNumId w:val="33"/>
  </w:num>
  <w:num w:numId="49">
    <w:abstractNumId w:val="17"/>
  </w:num>
  <w:num w:numId="50">
    <w:abstractNumId w:val="43"/>
  </w:num>
  <w:num w:numId="51">
    <w:abstractNumId w:val="1"/>
  </w:num>
  <w:num w:numId="52">
    <w:abstractNumId w:val="34"/>
  </w:num>
  <w:num w:numId="53">
    <w:abstractNumId w:val="37"/>
  </w:num>
  <w:num w:numId="54">
    <w:abstractNumId w:val="6"/>
  </w:num>
  <w:num w:numId="55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107"/>
    <w:rsid w:val="000406BD"/>
    <w:rsid w:val="000D07BB"/>
    <w:rsid w:val="000E6CD5"/>
    <w:rsid w:val="00156154"/>
    <w:rsid w:val="00230BFE"/>
    <w:rsid w:val="00283FD1"/>
    <w:rsid w:val="00325662"/>
    <w:rsid w:val="003F5ED7"/>
    <w:rsid w:val="00492A16"/>
    <w:rsid w:val="00526628"/>
    <w:rsid w:val="005A5172"/>
    <w:rsid w:val="005F7E5A"/>
    <w:rsid w:val="00641A0A"/>
    <w:rsid w:val="006917A5"/>
    <w:rsid w:val="00712ADD"/>
    <w:rsid w:val="00755436"/>
    <w:rsid w:val="007E48E8"/>
    <w:rsid w:val="00883811"/>
    <w:rsid w:val="00932514"/>
    <w:rsid w:val="009841DA"/>
    <w:rsid w:val="009909C7"/>
    <w:rsid w:val="00BF35C3"/>
    <w:rsid w:val="00C26FF3"/>
    <w:rsid w:val="00C3571A"/>
    <w:rsid w:val="00C57B9D"/>
    <w:rsid w:val="00C82CA8"/>
    <w:rsid w:val="00CB343A"/>
    <w:rsid w:val="00D03D86"/>
    <w:rsid w:val="00E45107"/>
    <w:rsid w:val="00E65447"/>
    <w:rsid w:val="00EE7B9A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EA57-EDED-47A1-B26D-C5AF58E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1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E4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838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8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12A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F5E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0C49-5B53-48CF-9AED-6A2AC96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19</cp:revision>
  <cp:lastPrinted>2022-09-12T08:42:00Z</cp:lastPrinted>
  <dcterms:created xsi:type="dcterms:W3CDTF">2021-04-02T12:21:00Z</dcterms:created>
  <dcterms:modified xsi:type="dcterms:W3CDTF">2022-09-12T09:09:00Z</dcterms:modified>
</cp:coreProperties>
</file>